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黑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adjustRightInd/>
        <w:snapToGrid/>
        <w:spacing w:before="137" w:line="219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湖南省乡村产业振兴带头人培育“头雁”项目工作联系表</w:t>
      </w:r>
    </w:p>
    <w:bookmarkEnd w:id="0"/>
    <w:p>
      <w:pPr>
        <w:adjustRightInd/>
        <w:snapToGrid/>
        <w:spacing w:before="104" w:line="221" w:lineRule="auto"/>
        <w:ind w:firstLine="224" w:firstLineChars="8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填表单位（盖章）：    </w:t>
      </w:r>
      <w:r>
        <w:rPr>
          <w:rFonts w:eastAsia="楷体_GB2312"/>
          <w:sz w:val="28"/>
          <w:szCs w:val="28"/>
          <w:lang w:val="en"/>
        </w:rPr>
        <w:t xml:space="preserve"> </w:t>
      </w:r>
      <w:r>
        <w:rPr>
          <w:rFonts w:eastAsia="楷体_GB2312"/>
          <w:sz w:val="28"/>
          <w:szCs w:val="28"/>
        </w:rPr>
        <w:t xml:space="preserve">         负责科室：             </w:t>
      </w:r>
      <w:r>
        <w:rPr>
          <w:rFonts w:eastAsia="楷体_GB2312"/>
          <w:sz w:val="28"/>
          <w:szCs w:val="28"/>
          <w:lang w:val="en"/>
        </w:rPr>
        <w:t xml:space="preserve"> </w:t>
      </w:r>
      <w:r>
        <w:rPr>
          <w:rFonts w:eastAsia="楷体_GB2312"/>
          <w:sz w:val="28"/>
          <w:szCs w:val="28"/>
        </w:rPr>
        <w:t xml:space="preserve">       填报日期： 2022年    月   日</w:t>
      </w:r>
    </w:p>
    <w:tbl>
      <w:tblPr>
        <w:tblStyle w:val="5"/>
        <w:tblpPr w:leftFromText="180" w:rightFromText="180" w:vertAnchor="text" w:horzAnchor="page" w:tblpXSpec="center" w:tblpY="30"/>
        <w:tblOverlap w:val="never"/>
        <w:tblW w:w="135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0"/>
        <w:gridCol w:w="1590"/>
        <w:gridCol w:w="3345"/>
        <w:gridCol w:w="2295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280" w:firstLineChars="10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840" w:firstLineChars="30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职 务</w:t>
            </w: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280" w:firstLineChars="10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280" w:firstLineChars="10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/>
              <w:snapToGrid/>
              <w:spacing w:before="185" w:line="240" w:lineRule="exact"/>
              <w:ind w:firstLine="280" w:firstLineChars="100"/>
              <w:jc w:val="left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8"/>
                <w:szCs w:val="28"/>
              </w:rPr>
              <w:t>某某市农业农村局</w:t>
            </w:r>
            <w:r>
              <w:rPr>
                <w:spacing w:val="4"/>
                <w:kern w:val="0"/>
                <w:sz w:val="29"/>
                <w:szCs w:val="29"/>
              </w:rPr>
              <w:t>分管领导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/>
              <w:snapToGrid/>
              <w:spacing w:before="196" w:line="240" w:lineRule="exact"/>
              <w:ind w:firstLine="280" w:firstLineChars="100"/>
              <w:jc w:val="left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8"/>
                <w:szCs w:val="28"/>
              </w:rPr>
              <w:t>某某市农业农村局</w:t>
            </w:r>
            <w:r>
              <w:rPr>
                <w:spacing w:val="2"/>
                <w:kern w:val="0"/>
                <w:sz w:val="29"/>
                <w:szCs w:val="29"/>
              </w:rPr>
              <w:t>科室负责人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/>
              <w:snapToGrid/>
              <w:spacing w:before="196" w:line="240" w:lineRule="exact"/>
              <w:ind w:firstLine="280" w:firstLineChars="100"/>
              <w:jc w:val="left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8"/>
                <w:szCs w:val="28"/>
              </w:rPr>
              <w:t>某某市农业农村局</w:t>
            </w:r>
            <w:r>
              <w:rPr>
                <w:spacing w:val="13"/>
                <w:kern w:val="0"/>
                <w:sz w:val="29"/>
                <w:szCs w:val="29"/>
              </w:rPr>
              <w:t>联络员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/>
              <w:snapToGrid/>
              <w:spacing w:before="185" w:line="240" w:lineRule="exact"/>
              <w:ind w:firstLine="280" w:firstLineChars="100"/>
              <w:jc w:val="left"/>
              <w:rPr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kern w:val="0"/>
                <w:sz w:val="28"/>
                <w:szCs w:val="28"/>
              </w:rPr>
              <w:t>某某县农业农村局</w:t>
            </w:r>
            <w:r>
              <w:rPr>
                <w:spacing w:val="4"/>
                <w:kern w:val="0"/>
                <w:sz w:val="29"/>
                <w:szCs w:val="29"/>
              </w:rPr>
              <w:t>分管领导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/>
              <w:snapToGrid/>
              <w:spacing w:before="196" w:line="240" w:lineRule="exact"/>
              <w:ind w:firstLine="280" w:firstLineChars="100"/>
              <w:jc w:val="left"/>
              <w:rPr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kern w:val="0"/>
                <w:sz w:val="28"/>
                <w:szCs w:val="28"/>
              </w:rPr>
              <w:t>某某县农业农村局</w:t>
            </w:r>
            <w:r>
              <w:rPr>
                <w:spacing w:val="2"/>
                <w:kern w:val="0"/>
                <w:sz w:val="29"/>
                <w:szCs w:val="29"/>
              </w:rPr>
              <w:t>科室负责人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/>
              <w:snapToGrid/>
              <w:spacing w:before="196" w:line="240" w:lineRule="exact"/>
              <w:ind w:firstLine="280" w:firstLineChars="100"/>
              <w:jc w:val="left"/>
              <w:rPr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kern w:val="0"/>
                <w:sz w:val="28"/>
                <w:szCs w:val="28"/>
              </w:rPr>
              <w:t>某某县农业农村局</w:t>
            </w:r>
            <w:r>
              <w:rPr>
                <w:spacing w:val="13"/>
                <w:kern w:val="0"/>
                <w:sz w:val="29"/>
                <w:szCs w:val="29"/>
              </w:rPr>
              <w:t>联络员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/>
              <w:snapToGrid/>
              <w:spacing w:before="196" w:line="240" w:lineRule="exact"/>
              <w:ind w:firstLine="240" w:firstLineChars="1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sz w:val="21"/>
        </w:rPr>
      </w:pPr>
    </w:p>
    <w:p>
      <w:pPr>
        <w:adjustRightInd/>
        <w:snapToGrid/>
        <w:spacing w:line="320" w:lineRule="exact"/>
        <w:ind w:firstLine="562"/>
        <w:rPr>
          <w:rFonts w:eastAsia="楷体_GB2312"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说明：</w:t>
      </w:r>
      <w:r>
        <w:rPr>
          <w:rFonts w:eastAsia="楷体_GB2312"/>
          <w:sz w:val="28"/>
          <w:szCs w:val="28"/>
        </w:rPr>
        <w:t>1.“头雁”项目涉及的县市区农业农村局都要填报相关信息，由市州农业农村局负责汇总审核；2.电子版以EXCEL文件格式刻成光盘报送至湖南省农业人才交流服务中心（长沙市教育街66号湖南省农业农村厅二办公楼328房间）。</w:t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77C39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D677C39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2022-06-17T09:18:00Z</dcterms:created>
  <dc:creator>万全鹏</dc:creator>
  <cp:lastModifiedBy>万全鹏</cp:lastModifiedBy>
  <dcterms:modified xsi:type="dcterms:W3CDTF">2022-06-17T09:20:05Z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E0783EA7F22948E891952DC33A0A106C</vt:lpwstr>
  </property>
</Properties>
</file>